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AF" w:rsidRDefault="00AF22AF" w:rsidP="00AF22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64B5" wp14:editId="16C256BD">
                <wp:simplePos x="0" y="0"/>
                <wp:positionH relativeFrom="column">
                  <wp:posOffset>-3810</wp:posOffset>
                </wp:positionH>
                <wp:positionV relativeFrom="paragraph">
                  <wp:posOffset>-196215</wp:posOffset>
                </wp:positionV>
                <wp:extent cx="1828800" cy="666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2AF" w:rsidRPr="00AF22AF" w:rsidRDefault="00AF22AF" w:rsidP="00AF2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Развивающие игры летом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64B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-15.4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" filled="f" stroked="f">
                <v:textbox>
                  <w:txbxContent>
                    <w:p w:rsidR="00AF22AF" w:rsidRPr="00AF22AF" w:rsidRDefault="00AF22AF" w:rsidP="00AF22AF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Развивающие игры летом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C251B3" w:rsidRDefault="00C251B3" w:rsidP="00C25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3460" w:rsidRPr="00AF22AF" w:rsidRDefault="00205234" w:rsidP="00A371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22AF">
        <w:rPr>
          <w:rFonts w:ascii="Times New Roman" w:hAnsi="Times New Roman" w:cs="Times New Roman"/>
          <w:sz w:val="28"/>
          <w:szCs w:val="28"/>
        </w:rPr>
        <w:t>Летом дети много времени проводят на улице, поэтому именно в летнее время появляется</w:t>
      </w:r>
      <w:r w:rsidRPr="00AF22AF">
        <w:rPr>
          <w:rFonts w:ascii="Times New Roman" w:hAnsi="Times New Roman" w:cs="Times New Roman"/>
          <w:sz w:val="28"/>
          <w:szCs w:val="28"/>
        </w:rPr>
        <w:br/>
        <w:t xml:space="preserve">прекрасная возможность расширить знания ребёнка об окружающем мире через развивающие игры. </w:t>
      </w:r>
    </w:p>
    <w:p w:rsidR="00205234" w:rsidRPr="00AF22AF" w:rsidRDefault="00205234" w:rsidP="00AF22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22AF">
        <w:rPr>
          <w:rFonts w:ascii="Times New Roman" w:hAnsi="Times New Roman" w:cs="Times New Roman"/>
          <w:sz w:val="28"/>
          <w:szCs w:val="28"/>
        </w:rPr>
        <w:t>К вашему вниманию представлены несколько развивающих игр, которые вы можете проводить с удовольствием и пользой для ваших детей</w:t>
      </w:r>
    </w:p>
    <w:p w:rsidR="00205234" w:rsidRPr="00AF22AF" w:rsidRDefault="00205234" w:rsidP="00AF22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Игры с мячом</w:t>
      </w:r>
      <w:r w:rsidRP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234" w:rsidRPr="00AF22AF" w:rsidRDefault="00205234" w:rsidP="00AF22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Бросаем или передаем мячик малышу, называя животное. Ребенок должен поймать мяч и вернуть обратно, называя детеныша этого животного (свинья-поросенок, лиса-лисенок, кот-котенок и т.д.). Или называем ребенку животное, а он отвечает, какие звуки издает это животное.</w:t>
      </w:r>
      <w:r w:rsidRP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поиграть в "съедобное-несъедобное" (ребенок должен ловить мячик, только если ведущий называет съедобные продукты). Детки прекрасно разбираются, что можно есть, а что нельзя.</w:t>
      </w:r>
      <w:r w:rsidRP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22AF">
        <w:rPr>
          <w:rFonts w:ascii="Times New Roman" w:hAnsi="Times New Roman" w:cs="Times New Roman"/>
          <w:i/>
          <w:sz w:val="28"/>
          <w:szCs w:val="28"/>
        </w:rPr>
        <w:t>Развивающие игры летом со скакалкой.</w:t>
      </w:r>
    </w:p>
    <w:p w:rsidR="00C251B3" w:rsidRDefault="00A371CA" w:rsidP="00A371C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380E8C6" wp14:editId="536E9CC4">
            <wp:simplePos x="0" y="0"/>
            <wp:positionH relativeFrom="column">
              <wp:posOffset>-193675</wp:posOffset>
            </wp:positionH>
            <wp:positionV relativeFrom="paragraph">
              <wp:posOffset>2181225</wp:posOffset>
            </wp:positionV>
            <wp:extent cx="3028950" cy="1973714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o-v-goro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73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5234" w:rsidRPr="00AF22AF">
        <w:rPr>
          <w:rFonts w:ascii="Times New Roman" w:hAnsi="Times New Roman" w:cs="Times New Roman"/>
          <w:sz w:val="28"/>
          <w:szCs w:val="28"/>
        </w:rPr>
        <w:t>Прыгать через скакалку ребенок умеет ближе к школьному возрасту. А для детей младшего возраста можно использовать скакалку и для других развивающих игр летом. Так, можно положить скакалку на траву и попросить малыша перепрыгнуть через нее. В следующий раз необходимо поднять скакалку немного выше и снова попросить малыша перепрыгнуть через нее. А, подняв скакалку еще выше, можно попросить ребенка пролезть под ней. Также при помощи скакалки можно организовать ребенку знакомство с геометрическими фигурами. Для этого необходимо складывать ее в квадрат, круг, прямоуг</w:t>
      </w:r>
      <w:r>
        <w:rPr>
          <w:rFonts w:ascii="Times New Roman" w:hAnsi="Times New Roman" w:cs="Times New Roman"/>
          <w:sz w:val="28"/>
          <w:szCs w:val="28"/>
        </w:rPr>
        <w:t>ольник, овал, треугольник и т.д</w:t>
      </w:r>
    </w:p>
    <w:p w:rsidR="00C251B3" w:rsidRDefault="00C251B3" w:rsidP="00C251B3">
      <w:pPr>
        <w:tabs>
          <w:tab w:val="left" w:pos="438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1B3" w:rsidRDefault="00C251B3" w:rsidP="00C251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1B3" w:rsidRDefault="00C251B3" w:rsidP="00AF22A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1B3" w:rsidRDefault="00C251B3" w:rsidP="00C251B3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600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05234" w:rsidRDefault="00C251B3" w:rsidP="00C251B3">
      <w:pPr>
        <w:ind w:firstLine="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Багирова Н.Л.</w:t>
      </w:r>
      <w:bookmarkStart w:id="0" w:name="_GoBack"/>
      <w:bookmarkEnd w:id="0"/>
      <w:r w:rsidR="00205234" w:rsidRPr="00DC6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205234" w:rsidSect="00C251B3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2"/>
    <w:rsid w:val="00205234"/>
    <w:rsid w:val="00581232"/>
    <w:rsid w:val="00600D0C"/>
    <w:rsid w:val="00A371CA"/>
    <w:rsid w:val="00AF22AF"/>
    <w:rsid w:val="00C251B3"/>
    <w:rsid w:val="00D91273"/>
    <w:rsid w:val="00F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4AD6"/>
  <w15:chartTrackingRefBased/>
  <w15:docId w15:val="{17C6CD6F-8A5D-4EF4-BFEF-735A6DB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2018-06-09T09:23:00Z</dcterms:created>
  <dcterms:modified xsi:type="dcterms:W3CDTF">2019-06-06T06:05:00Z</dcterms:modified>
</cp:coreProperties>
</file>